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2B" w:rsidRPr="00E2658E" w:rsidRDefault="00AA352B" w:rsidP="00AA352B">
      <w:pPr>
        <w:rPr>
          <w:rFonts w:ascii="Myriad Pro" w:hAnsi="Myriad Pro"/>
          <w:color w:val="4F6228"/>
          <w:sz w:val="36"/>
          <w:szCs w:val="36"/>
        </w:rPr>
      </w:pPr>
      <w:r>
        <w:rPr>
          <w:rFonts w:ascii="Myriad Pro" w:hAnsi="Myriad Pro"/>
          <w:color w:val="4F6228"/>
          <w:sz w:val="36"/>
          <w:szCs w:val="36"/>
        </w:rPr>
        <w:t>Annual Report</w:t>
      </w:r>
      <w:r w:rsidR="006B55C5">
        <w:rPr>
          <w:rFonts w:ascii="Myriad Pro" w:hAnsi="Myriad Pro"/>
          <w:color w:val="4F6228"/>
          <w:sz w:val="36"/>
          <w:szCs w:val="36"/>
        </w:rPr>
        <w:t xml:space="preserve"> – REGISTRY ONLY</w:t>
      </w:r>
    </w:p>
    <w:p w:rsidR="00AA352B" w:rsidRPr="00732C23" w:rsidRDefault="00AA352B" w:rsidP="00AA352B">
      <w:pPr>
        <w:tabs>
          <w:tab w:val="left" w:pos="540"/>
        </w:tabs>
        <w:spacing w:after="0" w:line="240" w:lineRule="auto"/>
        <w:rPr>
          <w:rFonts w:eastAsia="MS Mincho"/>
          <w:bCs/>
          <w:szCs w:val="18"/>
          <w:lang w:val="en-US"/>
        </w:rPr>
      </w:pPr>
      <w:r w:rsidRPr="00732C23">
        <w:rPr>
          <w:rFonts w:eastAsia="MS Mincho"/>
          <w:bCs/>
          <w:szCs w:val="18"/>
          <w:lang w:val="en-US"/>
        </w:rPr>
        <w:t>Note:</w:t>
      </w:r>
      <w:r w:rsidRPr="00732C23">
        <w:rPr>
          <w:rFonts w:eastAsia="MS Mincho"/>
          <w:bCs/>
          <w:szCs w:val="18"/>
          <w:lang w:val="en-US"/>
        </w:rPr>
        <w:tab/>
        <w:t xml:space="preserve">The Chief/Qualified Investigator responsible for the research study must sign and date this </w:t>
      </w:r>
      <w:bookmarkStart w:id="0" w:name="_GoBack"/>
      <w:r w:rsidRPr="00732C23">
        <w:rPr>
          <w:rFonts w:eastAsia="MS Mincho"/>
          <w:bCs/>
          <w:szCs w:val="18"/>
          <w:lang w:val="en-US"/>
        </w:rPr>
        <w:t>annual report.</w:t>
      </w:r>
    </w:p>
    <w:bookmarkEnd w:id="0"/>
    <w:p w:rsidR="00AA352B" w:rsidRPr="00AA352B" w:rsidRDefault="00AA352B" w:rsidP="00AA352B">
      <w:pPr>
        <w:spacing w:after="0" w:line="240" w:lineRule="auto"/>
        <w:rPr>
          <w:rFonts w:eastAsia="MS Mincho"/>
          <w:bCs/>
          <w:sz w:val="18"/>
          <w:szCs w:val="18"/>
          <w:lang w:val="en-US"/>
        </w:rPr>
      </w:pPr>
    </w:p>
    <w:p w:rsidR="00AA352B" w:rsidRPr="00AA352B" w:rsidRDefault="00AA352B" w:rsidP="00AA352B">
      <w:pPr>
        <w:spacing w:after="0" w:line="240" w:lineRule="auto"/>
        <w:rPr>
          <w:rFonts w:eastAsia="MS Mincho"/>
          <w:bCs/>
          <w:sz w:val="18"/>
          <w:szCs w:val="18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7644"/>
      </w:tblGrid>
      <w:tr w:rsidR="00AA352B" w:rsidRPr="00EF2180" w:rsidTr="00822C72">
        <w:trPr>
          <w:trHeight w:val="161"/>
        </w:trPr>
        <w:tc>
          <w:tcPr>
            <w:tcW w:w="1896" w:type="dxa"/>
          </w:tcPr>
          <w:p w:rsidR="00AA352B" w:rsidRPr="00EF2180" w:rsidRDefault="00230EA0" w:rsidP="000E1E99">
            <w:pPr>
              <w:spacing w:after="0" w:line="240" w:lineRule="auto"/>
              <w:jc w:val="center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UCH </w:t>
            </w:r>
            <w:r w:rsidR="00AA352B" w:rsidRPr="00EF2180">
              <w:rPr>
                <w:rFonts w:eastAsia="MS Mincho"/>
                <w:bCs/>
                <w:lang w:val="en-US"/>
              </w:rPr>
              <w:t>HREC Project No.</w:t>
            </w:r>
          </w:p>
        </w:tc>
        <w:tc>
          <w:tcPr>
            <w:tcW w:w="7644" w:type="dxa"/>
            <w:vMerge w:val="restart"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Study Title:</w:t>
            </w:r>
            <w:r w:rsidRPr="00EF2180">
              <w:rPr>
                <w:rFonts w:eastAsia="MS Mincho"/>
                <w:lang w:val="en-US"/>
              </w:rPr>
              <w:t xml:space="preserve"> </w:t>
            </w:r>
          </w:p>
          <w:p w:rsidR="00AA352B" w:rsidRDefault="00AA352B" w:rsidP="00AA352B">
            <w:pPr>
              <w:spacing w:after="0" w:line="240" w:lineRule="auto"/>
              <w:rPr>
                <w:rFonts w:eastAsia="MS Mincho"/>
                <w:bCs/>
                <w:i/>
                <w:iCs/>
                <w:lang w:val="en-US"/>
              </w:rPr>
            </w:pPr>
          </w:p>
          <w:p w:rsidR="00230EA0" w:rsidRDefault="00230EA0" w:rsidP="00AA352B">
            <w:pPr>
              <w:spacing w:after="0" w:line="240" w:lineRule="auto"/>
              <w:rPr>
                <w:rFonts w:eastAsia="MS Mincho"/>
                <w:bCs/>
                <w:i/>
                <w:iCs/>
                <w:lang w:val="en-US"/>
              </w:rPr>
            </w:pPr>
          </w:p>
          <w:p w:rsidR="00230EA0" w:rsidRPr="00EF2180" w:rsidRDefault="00230EA0" w:rsidP="00AA352B">
            <w:pPr>
              <w:spacing w:after="0" w:line="240" w:lineRule="auto"/>
              <w:rPr>
                <w:rFonts w:eastAsia="MS Mincho"/>
                <w:bCs/>
                <w:i/>
                <w:iCs/>
                <w:lang w:val="en-US"/>
              </w:rPr>
            </w:pPr>
          </w:p>
        </w:tc>
      </w:tr>
      <w:tr w:rsidR="00AA352B" w:rsidRPr="00EF2180" w:rsidTr="00822C72">
        <w:trPr>
          <w:trHeight w:val="232"/>
        </w:trPr>
        <w:tc>
          <w:tcPr>
            <w:tcW w:w="1896" w:type="dxa"/>
          </w:tcPr>
          <w:p w:rsidR="00AA352B" w:rsidRPr="00EF2180" w:rsidRDefault="00AA352B" w:rsidP="00AA352B">
            <w:pPr>
              <w:spacing w:after="0" w:line="240" w:lineRule="auto"/>
              <w:jc w:val="center"/>
              <w:rPr>
                <w:rFonts w:eastAsia="MS Mincho"/>
                <w:b/>
                <w:lang w:val="en-US"/>
              </w:rPr>
            </w:pPr>
          </w:p>
        </w:tc>
        <w:tc>
          <w:tcPr>
            <w:tcW w:w="7644" w:type="dxa"/>
            <w:vMerge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</w:tc>
      </w:tr>
    </w:tbl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EF2180" w:rsidTr="00822C72">
        <w:tc>
          <w:tcPr>
            <w:tcW w:w="3060" w:type="dxa"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Chief/Qualified Investigator:</w:t>
            </w:r>
          </w:p>
        </w:tc>
        <w:tc>
          <w:tcPr>
            <w:tcW w:w="6480" w:type="dxa"/>
          </w:tcPr>
          <w:p w:rsidR="00AA352B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230EA0" w:rsidRPr="00EF2180" w:rsidRDefault="00230EA0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</w:tc>
      </w:tr>
    </w:tbl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EF2180" w:rsidTr="00822C72">
        <w:tc>
          <w:tcPr>
            <w:tcW w:w="3060" w:type="dxa"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Research Coordinator name, email and Tel No:</w:t>
            </w:r>
          </w:p>
        </w:tc>
        <w:tc>
          <w:tcPr>
            <w:tcW w:w="6480" w:type="dxa"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</w:tbl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EF2180" w:rsidTr="00822C72">
        <w:tc>
          <w:tcPr>
            <w:tcW w:w="3060" w:type="dxa"/>
          </w:tcPr>
          <w:p w:rsidR="00AA352B" w:rsidRPr="00EF2180" w:rsidRDefault="00510EEC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Email address </w:t>
            </w:r>
            <w:r w:rsidR="00AA352B" w:rsidRPr="00EF2180">
              <w:rPr>
                <w:rFonts w:eastAsia="MS Mincho"/>
                <w:bCs/>
                <w:lang w:val="en-US"/>
              </w:rPr>
              <w:t>for correspondence:</w:t>
            </w:r>
          </w:p>
        </w:tc>
        <w:tc>
          <w:tcPr>
            <w:tcW w:w="6480" w:type="dxa"/>
          </w:tcPr>
          <w:p w:rsidR="00AA352B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230EA0" w:rsidRPr="00EF2180" w:rsidRDefault="00230EA0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</w:tc>
      </w:tr>
    </w:tbl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A352B" w:rsidRPr="00EF2180" w:rsidTr="00AD3906">
        <w:tc>
          <w:tcPr>
            <w:tcW w:w="9498" w:type="dxa"/>
          </w:tcPr>
          <w:p w:rsidR="00AA352B" w:rsidRPr="00EF2180" w:rsidRDefault="00AA352B" w:rsidP="00AA352B">
            <w:pPr>
              <w:tabs>
                <w:tab w:val="left" w:pos="267"/>
                <w:tab w:val="left" w:pos="5472"/>
                <w:tab w:val="left" w:pos="5832"/>
                <w:tab w:val="left" w:pos="6732"/>
                <w:tab w:val="left" w:pos="7272"/>
                <w:tab w:val="left" w:pos="763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1</w:t>
            </w:r>
            <w:r w:rsidRPr="00EF2180">
              <w:rPr>
                <w:rFonts w:eastAsia="MS Mincho"/>
                <w:bCs/>
                <w:lang w:val="en-US"/>
              </w:rPr>
              <w:tab/>
            </w:r>
            <w:r w:rsidRPr="009D47ED">
              <w:rPr>
                <w:rFonts w:eastAsia="MS Mincho"/>
                <w:b/>
                <w:bCs/>
                <w:lang w:val="en-US"/>
              </w:rPr>
              <w:t>During the past year</w:t>
            </w:r>
            <w:r w:rsidR="00C555A7" w:rsidRPr="009D47ED">
              <w:rPr>
                <w:rFonts w:eastAsia="MS Mincho"/>
                <w:b/>
                <w:bCs/>
                <w:lang w:val="en-US"/>
              </w:rPr>
              <w:t>,</w:t>
            </w:r>
            <w:r w:rsidR="00C555A7">
              <w:rPr>
                <w:rFonts w:eastAsia="MS Mincho"/>
                <w:bCs/>
                <w:lang w:val="en-US"/>
              </w:rPr>
              <w:t xml:space="preserve"> </w:t>
            </w:r>
            <w:r w:rsidR="00C555A7" w:rsidRPr="00C555A7">
              <w:rPr>
                <w:rFonts w:eastAsia="MS Mincho"/>
                <w:b/>
                <w:bCs/>
                <w:lang w:val="en-US"/>
              </w:rPr>
              <w:t>at UnitingCare sites only</w:t>
            </w:r>
            <w:r w:rsidR="00C555A7">
              <w:rPr>
                <w:rFonts w:eastAsia="MS Mincho"/>
                <w:bCs/>
                <w:lang w:val="en-US"/>
              </w:rPr>
              <w:t>,</w:t>
            </w:r>
            <w:r w:rsidRPr="00EF2180">
              <w:rPr>
                <w:rFonts w:eastAsia="MS Mincho"/>
                <w:bCs/>
                <w:lang w:val="en-US"/>
              </w:rPr>
              <w:t xml:space="preserve"> the follo</w:t>
            </w:r>
            <w:r w:rsidR="009D47ED">
              <w:rPr>
                <w:rFonts w:eastAsia="MS Mincho"/>
                <w:bCs/>
                <w:lang w:val="en-US"/>
              </w:rPr>
              <w:t>wing number of patients were added to the registry:</w:t>
            </w:r>
            <w:r w:rsidR="00732C23" w:rsidRPr="00EF2180">
              <w:rPr>
                <w:rFonts w:eastAsia="MS Mincho"/>
                <w:bCs/>
                <w:lang w:val="en-US"/>
              </w:rPr>
              <w:t xml:space="preserve">                 </w:t>
            </w:r>
          </w:p>
          <w:p w:rsidR="00AA352B" w:rsidRPr="00EF2180" w:rsidRDefault="00AA352B" w:rsidP="00AA352B">
            <w:pPr>
              <w:tabs>
                <w:tab w:val="left" w:pos="267"/>
                <w:tab w:val="left" w:pos="5112"/>
                <w:tab w:val="left" w:pos="529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EF2180" w:rsidTr="00AD3906">
        <w:tc>
          <w:tcPr>
            <w:tcW w:w="9498" w:type="dxa"/>
          </w:tcPr>
          <w:p w:rsidR="00AA352B" w:rsidRPr="00EF2180" w:rsidRDefault="00AA352B" w:rsidP="00AA352B">
            <w:pPr>
              <w:tabs>
                <w:tab w:val="left" w:pos="28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2</w:t>
            </w:r>
            <w:r w:rsidRPr="00EF2180">
              <w:rPr>
                <w:rFonts w:eastAsia="MS Mincho"/>
                <w:bCs/>
                <w:lang w:val="en-US"/>
              </w:rPr>
              <w:tab/>
              <w:t xml:space="preserve">Total number of patients </w:t>
            </w:r>
            <w:r w:rsidR="009D47ED">
              <w:rPr>
                <w:rFonts w:eastAsia="MS Mincho"/>
                <w:b/>
                <w:bCs/>
                <w:lang w:val="en-US"/>
              </w:rPr>
              <w:t>from</w:t>
            </w:r>
            <w:r w:rsidR="00C555A7" w:rsidRPr="00C555A7">
              <w:rPr>
                <w:rFonts w:eastAsia="MS Mincho"/>
                <w:b/>
                <w:bCs/>
                <w:lang w:val="en-US"/>
              </w:rPr>
              <w:t xml:space="preserve"> UnitingCare sites only</w:t>
            </w:r>
            <w:r w:rsidR="009D47ED">
              <w:rPr>
                <w:rFonts w:eastAsia="MS Mincho"/>
                <w:bCs/>
                <w:lang w:val="en-US"/>
              </w:rPr>
              <w:t xml:space="preserve"> which have been added to the registry:</w:t>
            </w:r>
            <w:r w:rsidRPr="00EF2180">
              <w:rPr>
                <w:rFonts w:eastAsia="MS Mincho"/>
                <w:bCs/>
                <w:lang w:val="en-US"/>
              </w:rPr>
              <w:tab/>
            </w:r>
            <w:r w:rsidRPr="00EF2180">
              <w:rPr>
                <w:rFonts w:eastAsia="MS Mincho"/>
                <w:bCs/>
                <w:lang w:val="en-US"/>
              </w:rPr>
              <w:tab/>
            </w:r>
          </w:p>
          <w:p w:rsidR="00AA352B" w:rsidRPr="00EF2180" w:rsidRDefault="00AA352B" w:rsidP="00AA352B">
            <w:pPr>
              <w:tabs>
                <w:tab w:val="left" w:pos="28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EF2180" w:rsidTr="00AD3906">
        <w:tc>
          <w:tcPr>
            <w:tcW w:w="9498" w:type="dxa"/>
          </w:tcPr>
          <w:p w:rsidR="00AA352B" w:rsidRPr="00EF2180" w:rsidRDefault="00AA352B" w:rsidP="00AA352B">
            <w:pPr>
              <w:tabs>
                <w:tab w:val="left" w:pos="267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4</w:t>
            </w:r>
            <w:r w:rsidRPr="00EF2180">
              <w:rPr>
                <w:rFonts w:eastAsia="MS Mincho"/>
                <w:bCs/>
                <w:lang w:val="en-US"/>
              </w:rPr>
              <w:tab/>
              <w:t>What is the expected closure date for this study?</w:t>
            </w:r>
            <w:r w:rsidRPr="00EF2180">
              <w:rPr>
                <w:rFonts w:eastAsia="MS Mincho"/>
                <w:bCs/>
                <w:lang w:val="en-US"/>
              </w:rPr>
              <w:tab/>
            </w:r>
            <w:r w:rsidRPr="00EF2180">
              <w:rPr>
                <w:rFonts w:eastAsia="MS Mincho"/>
                <w:bCs/>
                <w:lang w:val="en-US"/>
              </w:rPr>
              <w:tab/>
            </w:r>
            <w:r w:rsidRPr="00EF2180">
              <w:rPr>
                <w:rFonts w:eastAsia="MS Mincho"/>
                <w:bCs/>
                <w:lang w:val="en-US"/>
              </w:rPr>
              <w:tab/>
            </w:r>
            <w:r w:rsidR="00732C23" w:rsidRPr="00EF2180">
              <w:rPr>
                <w:rFonts w:eastAsia="MS Mincho"/>
                <w:bCs/>
                <w:lang w:val="en-US"/>
              </w:rPr>
              <w:t>DD/MM/YYYY</w:t>
            </w:r>
          </w:p>
          <w:p w:rsidR="00AA352B" w:rsidRPr="00EF2180" w:rsidRDefault="00AA352B" w:rsidP="00AA352B">
            <w:pPr>
              <w:tabs>
                <w:tab w:val="left" w:pos="267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EF2180" w:rsidTr="00AD3906">
        <w:tc>
          <w:tcPr>
            <w:tcW w:w="9498" w:type="dxa"/>
          </w:tcPr>
          <w:p w:rsidR="00AA352B" w:rsidRPr="00EF2180" w:rsidRDefault="00230EA0" w:rsidP="00AA352B">
            <w:pPr>
              <w:tabs>
                <w:tab w:val="left" w:pos="267"/>
                <w:tab w:val="left" w:pos="7092"/>
                <w:tab w:val="left" w:pos="7632"/>
                <w:tab w:val="left" w:pos="8352"/>
                <w:tab w:val="left" w:pos="892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5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  <w:t>Has there been any change to the protocol in the past year?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  <w:t>Yes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eastAsia="MS Mincho"/>
                  <w:bCs/>
                  <w:lang w:val="en-US"/>
                </w:rPr>
                <w:id w:val="1894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E99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AA352B" w:rsidRPr="00EF2180">
              <w:rPr>
                <w:rFonts w:eastAsia="MS Mincho"/>
                <w:bCs/>
                <w:lang w:val="en-US"/>
              </w:rPr>
              <w:tab/>
              <w:t>No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eastAsia="MS Mincho"/>
                  <w:bCs/>
                  <w:lang w:val="en-US"/>
                </w:rPr>
                <w:id w:val="143532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E99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AA352B" w:rsidRPr="00EF2180" w:rsidRDefault="00AA352B" w:rsidP="00AA352B">
            <w:pPr>
              <w:tabs>
                <w:tab w:val="left" w:pos="267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EF2180" w:rsidTr="00AD3906">
        <w:tc>
          <w:tcPr>
            <w:tcW w:w="9498" w:type="dxa"/>
          </w:tcPr>
          <w:p w:rsidR="00AA352B" w:rsidRPr="00EF2180" w:rsidRDefault="00AA352B" w:rsidP="00AA352B">
            <w:pPr>
              <w:tabs>
                <w:tab w:val="left" w:pos="267"/>
                <w:tab w:val="left" w:pos="4932"/>
                <w:tab w:val="left" w:pos="709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ab/>
              <w:t>If yes, current version No:</w:t>
            </w:r>
            <w:r w:rsidRPr="00EF2180">
              <w:rPr>
                <w:rFonts w:eastAsia="MS Mincho"/>
                <w:bCs/>
                <w:lang w:val="en-US"/>
              </w:rPr>
              <w:tab/>
              <w:t xml:space="preserve">Date of </w:t>
            </w:r>
            <w:r w:rsidR="00230EA0">
              <w:rPr>
                <w:rFonts w:eastAsia="MS Mincho"/>
                <w:bCs/>
                <w:lang w:val="en-US"/>
              </w:rPr>
              <w:t>UCH</w:t>
            </w:r>
            <w:r w:rsidRPr="00EF2180">
              <w:rPr>
                <w:rFonts w:eastAsia="MS Mincho"/>
                <w:bCs/>
                <w:lang w:val="en-US"/>
              </w:rPr>
              <w:t xml:space="preserve"> HREC approval:</w:t>
            </w:r>
            <w:r w:rsidRPr="00EF2180">
              <w:rPr>
                <w:rFonts w:eastAsia="MS Mincho"/>
                <w:bCs/>
                <w:lang w:val="en-US"/>
              </w:rPr>
              <w:tab/>
            </w:r>
          </w:p>
          <w:p w:rsidR="00AA352B" w:rsidRPr="00EF2180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EF2180" w:rsidTr="00AD3906">
        <w:tc>
          <w:tcPr>
            <w:tcW w:w="9498" w:type="dxa"/>
          </w:tcPr>
          <w:p w:rsidR="00AA352B" w:rsidRPr="00EF2180" w:rsidRDefault="00230EA0" w:rsidP="000E1E99">
            <w:pPr>
              <w:tabs>
                <w:tab w:val="left" w:pos="267"/>
                <w:tab w:val="left" w:pos="7092"/>
                <w:tab w:val="left" w:pos="7632"/>
                <w:tab w:val="left" w:pos="8352"/>
                <w:tab w:val="left" w:pos="8907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6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  <w:t xml:space="preserve">In the past year has there been any change to the </w:t>
            </w:r>
            <w:r w:rsidR="009D47ED">
              <w:rPr>
                <w:rFonts w:eastAsia="MS Mincho"/>
                <w:bCs/>
                <w:lang w:val="en-US"/>
              </w:rPr>
              <w:t xml:space="preserve">consenting arrangements 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  <w:t>Yes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eastAsia="MS Mincho"/>
                  <w:bCs/>
                  <w:lang w:val="en-US"/>
                </w:rPr>
                <w:id w:val="64878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E99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AA352B" w:rsidRPr="00EF2180">
              <w:rPr>
                <w:rFonts w:eastAsia="MS Mincho"/>
                <w:bCs/>
                <w:lang w:val="en-US"/>
              </w:rPr>
              <w:tab/>
              <w:t>No</w:t>
            </w:r>
            <w:r w:rsidR="00AA352B" w:rsidRPr="00EF218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eastAsia="MS Mincho"/>
                  <w:bCs/>
                  <w:lang w:val="en-US"/>
                </w:rPr>
                <w:id w:val="-52779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1E99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</w:tc>
      </w:tr>
    </w:tbl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p w:rsidR="00AA352B" w:rsidRPr="00EF2180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A352B" w:rsidRPr="00EF2180" w:rsidTr="00AD3906">
        <w:trPr>
          <w:trHeight w:val="1799"/>
        </w:trPr>
        <w:tc>
          <w:tcPr>
            <w:tcW w:w="9498" w:type="dxa"/>
          </w:tcPr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  <w:r w:rsidRPr="00EF2180">
              <w:rPr>
                <w:rFonts w:eastAsia="MS Mincho"/>
                <w:lang w:val="en-US"/>
              </w:rPr>
              <w:t>Chief/Qualified Investigator Name</w:t>
            </w:r>
            <w:r w:rsidRPr="00EF2180">
              <w:rPr>
                <w:rFonts w:eastAsia="MS Mincho"/>
                <w:lang w:val="en-US"/>
              </w:rPr>
              <w:tab/>
            </w:r>
            <w:r w:rsidRPr="00EF2180">
              <w:rPr>
                <w:rFonts w:eastAsia="MS Mincho"/>
                <w:lang w:val="en-US"/>
              </w:rPr>
              <w:tab/>
            </w:r>
            <w:r w:rsidRPr="00EF2180">
              <w:rPr>
                <w:rFonts w:eastAsia="MS Mincho"/>
                <w:lang w:val="en-US"/>
              </w:rPr>
              <w:tab/>
            </w:r>
            <w:r w:rsidRPr="00EF2180">
              <w:rPr>
                <w:rFonts w:eastAsia="MS Mincho"/>
                <w:lang w:val="en-US"/>
              </w:rPr>
              <w:tab/>
              <w:t>Signature</w:t>
            </w: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AA352B" w:rsidRPr="00EF2180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AA352B" w:rsidRPr="00EF2180" w:rsidRDefault="00AA352B" w:rsidP="00732C23">
            <w:pPr>
              <w:spacing w:after="120" w:line="240" w:lineRule="auto"/>
              <w:rPr>
                <w:rFonts w:eastAsia="MS Mincho"/>
                <w:lang w:val="en-US"/>
              </w:rPr>
            </w:pPr>
            <w:r w:rsidRPr="00EF2180">
              <w:rPr>
                <w:rFonts w:eastAsia="MS Mincho"/>
                <w:bCs/>
                <w:lang w:val="en-US"/>
              </w:rPr>
              <w:t>Date:</w:t>
            </w:r>
            <w:r w:rsidRPr="00EF2180">
              <w:rPr>
                <w:rFonts w:eastAsia="MS Mincho"/>
                <w:lang w:val="en-US"/>
              </w:rPr>
              <w:tab/>
            </w:r>
          </w:p>
        </w:tc>
      </w:tr>
    </w:tbl>
    <w:p w:rsidR="00AA352B" w:rsidRPr="00AA352B" w:rsidRDefault="00AA352B" w:rsidP="00AA352B">
      <w:pPr>
        <w:spacing w:after="0" w:line="240" w:lineRule="auto"/>
        <w:rPr>
          <w:rFonts w:eastAsia="MS Mincho"/>
          <w:sz w:val="18"/>
          <w:szCs w:val="18"/>
          <w:lang w:val="en-US"/>
        </w:rPr>
      </w:pPr>
    </w:p>
    <w:p w:rsidR="00950209" w:rsidRDefault="00950209"/>
    <w:sectPr w:rsidR="00950209" w:rsidSect="00AD3906">
      <w:headerReference w:type="default" r:id="rId6"/>
      <w:footerReference w:type="default" r:id="rId7"/>
      <w:pgSz w:w="11906" w:h="16838"/>
      <w:pgMar w:top="1812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87" w:rsidRDefault="00B40187" w:rsidP="00AA352B">
      <w:pPr>
        <w:spacing w:after="0" w:line="240" w:lineRule="auto"/>
      </w:pPr>
      <w:r>
        <w:separator/>
      </w:r>
    </w:p>
  </w:endnote>
  <w:endnote w:type="continuationSeparator" w:id="0">
    <w:p w:rsidR="00B40187" w:rsidRDefault="00B40187" w:rsidP="00AA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2B" w:rsidRPr="00AD3906" w:rsidRDefault="00AA352B" w:rsidP="00AD3906">
    <w:pPr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br/>
    </w:r>
    <w:r w:rsidRPr="00C55E80">
      <w:rPr>
        <w:bCs/>
        <w:sz w:val="16"/>
        <w:szCs w:val="16"/>
      </w:rPr>
      <w:t>The UnitingCare Health Human Research Ethics Committee is constituted and operates in accordance with the National Health and Medical Research Council’s Statement on Human Experimentation and Supplementary Notes</w:t>
    </w:r>
    <w:r w:rsidR="005478D8">
      <w:rPr>
        <w:bCs/>
        <w:sz w:val="16"/>
        <w:szCs w:val="16"/>
      </w:rPr>
      <w:br/>
      <w:t xml:space="preserve">UCH HREC ANNUAL REPORT </w:t>
    </w:r>
    <w:r w:rsidR="00230EA0">
      <w:rPr>
        <w:bCs/>
        <w:sz w:val="16"/>
        <w:szCs w:val="16"/>
      </w:rPr>
      <w:t xml:space="preserve">REGISTRY ONLY </w:t>
    </w:r>
    <w:r w:rsidR="000E1E99">
      <w:rPr>
        <w:bCs/>
        <w:sz w:val="16"/>
        <w:szCs w:val="16"/>
      </w:rPr>
      <w:t>V2</w:t>
    </w:r>
    <w:r w:rsidR="00A844B0">
      <w:rPr>
        <w:rFonts w:ascii="Cambria" w:hAnsi="Cambria"/>
        <w:noProof/>
        <w:sz w:val="24"/>
        <w:szCs w:val="24"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60071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E99">
      <w:rPr>
        <w:bCs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87" w:rsidRDefault="00B40187" w:rsidP="00AA352B">
      <w:pPr>
        <w:spacing w:after="0" w:line="240" w:lineRule="auto"/>
      </w:pPr>
      <w:r>
        <w:separator/>
      </w:r>
    </w:p>
  </w:footnote>
  <w:footnote w:type="continuationSeparator" w:id="0">
    <w:p w:rsidR="00B40187" w:rsidRDefault="00B40187" w:rsidP="00AA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2B" w:rsidRDefault="00A844B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1093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2B"/>
    <w:rsid w:val="000E1E99"/>
    <w:rsid w:val="001D3C9E"/>
    <w:rsid w:val="00230EA0"/>
    <w:rsid w:val="002E1BAA"/>
    <w:rsid w:val="00510EEC"/>
    <w:rsid w:val="005478D8"/>
    <w:rsid w:val="006B55C5"/>
    <w:rsid w:val="006E3F38"/>
    <w:rsid w:val="00732C23"/>
    <w:rsid w:val="00822C72"/>
    <w:rsid w:val="00950209"/>
    <w:rsid w:val="009D47ED"/>
    <w:rsid w:val="00A844B0"/>
    <w:rsid w:val="00AA352B"/>
    <w:rsid w:val="00AD3906"/>
    <w:rsid w:val="00B40187"/>
    <w:rsid w:val="00C555A7"/>
    <w:rsid w:val="00D318FC"/>
    <w:rsid w:val="00EB5206"/>
    <w:rsid w:val="00EF2180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A591E46"/>
  <w15:chartTrackingRefBased/>
  <w15:docId w15:val="{81023399-CEDE-48DB-87D8-62BABA6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5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35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5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35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UCHealth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L. Lytras</dc:creator>
  <cp:keywords/>
  <cp:lastModifiedBy>Shannon Lytras</cp:lastModifiedBy>
  <cp:revision>3</cp:revision>
  <dcterms:created xsi:type="dcterms:W3CDTF">2022-08-22T01:21:00Z</dcterms:created>
  <dcterms:modified xsi:type="dcterms:W3CDTF">2022-10-17T23:09:00Z</dcterms:modified>
</cp:coreProperties>
</file>